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70F86" w14:textId="77777777" w:rsidR="00CC3E8C" w:rsidRPr="00287435" w:rsidRDefault="00892342" w:rsidP="00287435">
      <w:pPr>
        <w:jc w:val="center"/>
        <w:rPr>
          <w:b/>
        </w:rPr>
      </w:pPr>
      <w:r w:rsidRPr="00287435">
        <w:rPr>
          <w:b/>
        </w:rPr>
        <w:t>LAND GRAB ACTIVITY FACILITATION</w:t>
      </w:r>
    </w:p>
    <w:p w14:paraId="5C4B32E9" w14:textId="77777777" w:rsidR="00892342" w:rsidRPr="00892342" w:rsidRDefault="00892342"/>
    <w:p w14:paraId="64634DDD" w14:textId="66789B59" w:rsidR="00B8746C" w:rsidRPr="00287435" w:rsidRDefault="00B8746C" w:rsidP="00892342">
      <w:pPr>
        <w:rPr>
          <w:rFonts w:cs="Times"/>
          <w:b/>
        </w:rPr>
      </w:pPr>
      <w:r w:rsidRPr="00287435">
        <w:rPr>
          <w:rFonts w:cs="Times"/>
          <w:b/>
        </w:rPr>
        <w:t>Facilitation</w:t>
      </w:r>
    </w:p>
    <w:p w14:paraId="50AF0C53" w14:textId="77777777" w:rsidR="00B8746C" w:rsidRDefault="00B8746C" w:rsidP="00892342">
      <w:pPr>
        <w:rPr>
          <w:rFonts w:cs="Times"/>
        </w:rPr>
      </w:pPr>
    </w:p>
    <w:p w14:paraId="1F64FFFD" w14:textId="7C440F1E" w:rsidR="00287435" w:rsidRDefault="00892342" w:rsidP="00892342">
      <w:pPr>
        <w:rPr>
          <w:rFonts w:cs="Times"/>
        </w:rPr>
      </w:pPr>
      <w:r w:rsidRPr="00892342">
        <w:rPr>
          <w:rFonts w:cs="Times"/>
        </w:rPr>
        <w:t>Students will be asked to quickly consider how biofuels might affect land usage.  A short class discussion will follow, which will focus on farmland that may be used primarily for biofuel production rather than food production.  Then students will receive the Land Grabs worksheet, which gives data on total land area, arable land area, and land area reportedly set aside for biofuels in Sierra Leone.  They will complete the worksheet by using ratios, proportions, and percentages to make different calculations about land usage in Sierra Leone.  Then they will have to create some type of visual representation of land usage in Sierra Leone, such as a graph or chart.  They will have the option of using programs, such as Excel, to make graphs, or to make their visual representation by hand using poster paper and markers.</w:t>
      </w:r>
      <w:r w:rsidR="00287435">
        <w:rPr>
          <w:rFonts w:cs="Times"/>
        </w:rPr>
        <w:t xml:space="preserve">  </w:t>
      </w:r>
    </w:p>
    <w:p w14:paraId="4BED0D6E" w14:textId="00BD6122" w:rsidR="00892342" w:rsidRPr="00892342" w:rsidRDefault="00892342" w:rsidP="00892342">
      <w:pPr>
        <w:rPr>
          <w:rFonts w:cs="Times"/>
        </w:rPr>
      </w:pPr>
      <w:r w:rsidRPr="00892342">
        <w:rPr>
          <w:rFonts w:cs="Times"/>
        </w:rPr>
        <w:t xml:space="preserve">  </w:t>
      </w:r>
    </w:p>
    <w:p w14:paraId="6029074E" w14:textId="77777777" w:rsidR="00892342" w:rsidRPr="00892342" w:rsidRDefault="00892342" w:rsidP="00892342">
      <w:r w:rsidRPr="00892342">
        <w:rPr>
          <w:rFonts w:cs="Times"/>
        </w:rPr>
        <w:t>Questions for leading class discussion on how biofuels might affect land usage:   </w:t>
      </w:r>
    </w:p>
    <w:p w14:paraId="210A2D14" w14:textId="77777777" w:rsidR="00892342" w:rsidRDefault="00A43E90" w:rsidP="00A43E90">
      <w:pPr>
        <w:pStyle w:val="ListParagraph"/>
        <w:numPr>
          <w:ilvl w:val="0"/>
          <w:numId w:val="1"/>
        </w:numPr>
      </w:pPr>
      <w:r>
        <w:t>What do we know about biofuels so far?  Where do they come from?</w:t>
      </w:r>
    </w:p>
    <w:p w14:paraId="1E7027C4" w14:textId="77777777" w:rsidR="00A43E90" w:rsidRDefault="00A43E90" w:rsidP="00A43E90">
      <w:pPr>
        <w:pStyle w:val="ListParagraph"/>
        <w:numPr>
          <w:ilvl w:val="0"/>
          <w:numId w:val="1"/>
        </w:numPr>
      </w:pPr>
      <w:r>
        <w:t>If we use plants to create these biofuels, where are the plants coming from?</w:t>
      </w:r>
    </w:p>
    <w:p w14:paraId="4FB25954" w14:textId="77777777" w:rsidR="00A43E90" w:rsidRDefault="00A43E90" w:rsidP="00A43E90">
      <w:pPr>
        <w:pStyle w:val="ListParagraph"/>
        <w:numPr>
          <w:ilvl w:val="0"/>
          <w:numId w:val="1"/>
        </w:numPr>
      </w:pPr>
      <w:r>
        <w:t>Do we have enough land to grow food and plants for biofuels?</w:t>
      </w:r>
    </w:p>
    <w:p w14:paraId="0819BE2A" w14:textId="18B79E9D" w:rsidR="00A43E90" w:rsidRDefault="00B8746C" w:rsidP="00A43E90">
      <w:pPr>
        <w:pStyle w:val="ListParagraph"/>
        <w:numPr>
          <w:ilvl w:val="0"/>
          <w:numId w:val="1"/>
        </w:numPr>
      </w:pPr>
      <w:r>
        <w:t>How are we going to obtain more land?</w:t>
      </w:r>
    </w:p>
    <w:p w14:paraId="6E003329" w14:textId="77777777" w:rsidR="00B8746C" w:rsidRDefault="00B8746C" w:rsidP="00B8746C"/>
    <w:p w14:paraId="3BECA54F" w14:textId="4BFF5F5D" w:rsidR="00B8746C" w:rsidRPr="00287435" w:rsidRDefault="00B8746C" w:rsidP="00B8746C">
      <w:pPr>
        <w:rPr>
          <w:b/>
        </w:rPr>
      </w:pPr>
      <w:r w:rsidRPr="00287435">
        <w:rPr>
          <w:b/>
        </w:rPr>
        <w:t>Rubric</w:t>
      </w:r>
    </w:p>
    <w:p w14:paraId="15AA9413" w14:textId="77777777" w:rsidR="00B8746C" w:rsidRDefault="00B8746C" w:rsidP="00B8746C"/>
    <w:tbl>
      <w:tblPr>
        <w:tblStyle w:val="TableGrid"/>
        <w:tblW w:w="0" w:type="auto"/>
        <w:jc w:val="center"/>
        <w:tblLook w:val="04A0" w:firstRow="1" w:lastRow="0" w:firstColumn="1" w:lastColumn="0" w:noHBand="0" w:noVBand="1"/>
      </w:tblPr>
      <w:tblGrid>
        <w:gridCol w:w="1804"/>
        <w:gridCol w:w="1964"/>
        <w:gridCol w:w="2160"/>
        <w:gridCol w:w="1894"/>
        <w:gridCol w:w="1034"/>
      </w:tblGrid>
      <w:tr w:rsidR="00EF24FF" w14:paraId="125CDEDA" w14:textId="65F45CD6" w:rsidTr="00040B0A">
        <w:trPr>
          <w:jc w:val="center"/>
        </w:trPr>
        <w:tc>
          <w:tcPr>
            <w:tcW w:w="1804" w:type="dxa"/>
          </w:tcPr>
          <w:p w14:paraId="3FABD09C" w14:textId="1CD817EE" w:rsidR="00EF24FF" w:rsidRDefault="00EF24FF" w:rsidP="00B8746C">
            <w:r>
              <w:t>Question 1</w:t>
            </w:r>
          </w:p>
        </w:tc>
        <w:tc>
          <w:tcPr>
            <w:tcW w:w="1964" w:type="dxa"/>
          </w:tcPr>
          <w:p w14:paraId="0420FF3D" w14:textId="77777777" w:rsidR="00EF24FF" w:rsidRDefault="00EF24FF" w:rsidP="00B8746C">
            <w:r>
              <w:t>No attempt was made to complete the problem.</w:t>
            </w:r>
          </w:p>
          <w:p w14:paraId="00EC7CE3" w14:textId="77777777" w:rsidR="00EF24FF" w:rsidRDefault="00EF24FF" w:rsidP="00B8746C"/>
          <w:p w14:paraId="7F993384" w14:textId="77777777" w:rsidR="00EF24FF" w:rsidRDefault="00EF24FF" w:rsidP="00B8746C"/>
          <w:p w14:paraId="3D6ECCFC" w14:textId="0B7FCD03" w:rsidR="00EF24FF" w:rsidRDefault="00EF24FF" w:rsidP="00B8746C">
            <w:r>
              <w:t>0 points</w:t>
            </w:r>
          </w:p>
        </w:tc>
        <w:tc>
          <w:tcPr>
            <w:tcW w:w="2160" w:type="dxa"/>
          </w:tcPr>
          <w:p w14:paraId="40E89693" w14:textId="77777777" w:rsidR="00EF24FF" w:rsidRDefault="00EF24FF" w:rsidP="00B8746C">
            <w:r>
              <w:t>Student attempts to solve the problem but makes few calculation mistakes</w:t>
            </w:r>
          </w:p>
          <w:p w14:paraId="35E56A5F" w14:textId="77777777" w:rsidR="00EF24FF" w:rsidRDefault="00EF24FF" w:rsidP="00B8746C"/>
          <w:p w14:paraId="5EBAB0FE" w14:textId="5765A824" w:rsidR="00EF24FF" w:rsidRDefault="00EF24FF" w:rsidP="00B8746C">
            <w:r>
              <w:t>1.5 point</w:t>
            </w:r>
          </w:p>
        </w:tc>
        <w:tc>
          <w:tcPr>
            <w:tcW w:w="1894" w:type="dxa"/>
          </w:tcPr>
          <w:p w14:paraId="3B561762" w14:textId="77777777" w:rsidR="00EF24FF" w:rsidRDefault="00EF24FF" w:rsidP="00B8746C">
            <w:r>
              <w:t>Student correctly solves the problem</w:t>
            </w:r>
          </w:p>
          <w:p w14:paraId="70CBD8F9" w14:textId="77777777" w:rsidR="00EF24FF" w:rsidRDefault="00EF24FF" w:rsidP="00B8746C"/>
          <w:p w14:paraId="574FC882" w14:textId="77777777" w:rsidR="00EF24FF" w:rsidRDefault="00EF24FF" w:rsidP="00B8746C"/>
          <w:p w14:paraId="3B24EB1F" w14:textId="2D612E91" w:rsidR="00EF24FF" w:rsidRDefault="00EF24FF" w:rsidP="00B8746C">
            <w:r>
              <w:t>3 points</w:t>
            </w:r>
          </w:p>
        </w:tc>
        <w:tc>
          <w:tcPr>
            <w:tcW w:w="1034" w:type="dxa"/>
          </w:tcPr>
          <w:p w14:paraId="6A9A6D15" w14:textId="6D7B7818" w:rsidR="00EF24FF" w:rsidRDefault="00EF24FF" w:rsidP="00B8746C">
            <w:r>
              <w:t>Total:</w:t>
            </w:r>
          </w:p>
        </w:tc>
      </w:tr>
      <w:tr w:rsidR="00EF24FF" w14:paraId="741B4823" w14:textId="4157BBAF" w:rsidTr="00040B0A">
        <w:trPr>
          <w:jc w:val="center"/>
        </w:trPr>
        <w:tc>
          <w:tcPr>
            <w:tcW w:w="1804" w:type="dxa"/>
          </w:tcPr>
          <w:p w14:paraId="0FDE1BD4" w14:textId="291ACC6B" w:rsidR="00EF24FF" w:rsidRDefault="00EF24FF" w:rsidP="00B8746C">
            <w:r>
              <w:t>Question 2</w:t>
            </w:r>
          </w:p>
        </w:tc>
        <w:tc>
          <w:tcPr>
            <w:tcW w:w="1964" w:type="dxa"/>
          </w:tcPr>
          <w:p w14:paraId="712AEAA7" w14:textId="77777777" w:rsidR="00EF24FF" w:rsidRDefault="00EF24FF" w:rsidP="00B8746C">
            <w:r>
              <w:t>No attempt was made to complete the problem.</w:t>
            </w:r>
          </w:p>
          <w:p w14:paraId="1678F864" w14:textId="77777777" w:rsidR="00EF24FF" w:rsidRDefault="00EF24FF" w:rsidP="00B8746C"/>
          <w:p w14:paraId="335A5D18" w14:textId="77777777" w:rsidR="00EF24FF" w:rsidRDefault="00EF24FF" w:rsidP="00B8746C"/>
          <w:p w14:paraId="56DE4432" w14:textId="39DDC136" w:rsidR="00EF24FF" w:rsidRDefault="00EF24FF" w:rsidP="00B8746C">
            <w:r>
              <w:t>0 points</w:t>
            </w:r>
          </w:p>
        </w:tc>
        <w:tc>
          <w:tcPr>
            <w:tcW w:w="2160" w:type="dxa"/>
          </w:tcPr>
          <w:p w14:paraId="0B4A06E4" w14:textId="77777777" w:rsidR="00EF24FF" w:rsidRDefault="00EF24FF" w:rsidP="00B8746C">
            <w:r>
              <w:t>Student attempts to solve the problem but makes few calculation mistakes</w:t>
            </w:r>
          </w:p>
          <w:p w14:paraId="31F71D3D" w14:textId="77777777" w:rsidR="00EF24FF" w:rsidRDefault="00EF24FF" w:rsidP="00B8746C"/>
          <w:p w14:paraId="27EB0423" w14:textId="0444323E" w:rsidR="00EF24FF" w:rsidRDefault="00EF24FF" w:rsidP="00B8746C">
            <w:r>
              <w:t>1.5 point</w:t>
            </w:r>
          </w:p>
        </w:tc>
        <w:tc>
          <w:tcPr>
            <w:tcW w:w="1894" w:type="dxa"/>
          </w:tcPr>
          <w:p w14:paraId="033E4769" w14:textId="77777777" w:rsidR="00EF24FF" w:rsidRDefault="00EF24FF" w:rsidP="00B8746C">
            <w:r>
              <w:t>Student correctly solves the problem</w:t>
            </w:r>
          </w:p>
          <w:p w14:paraId="07463707" w14:textId="77777777" w:rsidR="00EF24FF" w:rsidRDefault="00EF24FF" w:rsidP="00B8746C"/>
          <w:p w14:paraId="2BB9BDA5" w14:textId="77777777" w:rsidR="00EF24FF" w:rsidRDefault="00EF24FF" w:rsidP="00B8746C"/>
          <w:p w14:paraId="7E0A819C" w14:textId="35D47DF1" w:rsidR="00EF24FF" w:rsidRDefault="00EF24FF" w:rsidP="00B8746C">
            <w:r>
              <w:t>3 points</w:t>
            </w:r>
          </w:p>
        </w:tc>
        <w:tc>
          <w:tcPr>
            <w:tcW w:w="1034" w:type="dxa"/>
          </w:tcPr>
          <w:p w14:paraId="5DC8087B" w14:textId="34BB1220" w:rsidR="00EF24FF" w:rsidRDefault="00EF24FF" w:rsidP="00B8746C">
            <w:r>
              <w:t>Total:</w:t>
            </w:r>
          </w:p>
        </w:tc>
      </w:tr>
      <w:tr w:rsidR="00EF24FF" w14:paraId="0C4ADBC5" w14:textId="5DFA43B4" w:rsidTr="00040B0A">
        <w:trPr>
          <w:jc w:val="center"/>
        </w:trPr>
        <w:tc>
          <w:tcPr>
            <w:tcW w:w="1804" w:type="dxa"/>
          </w:tcPr>
          <w:p w14:paraId="55AB5A54" w14:textId="412A5802" w:rsidR="00EF24FF" w:rsidRDefault="00EF24FF" w:rsidP="00B8746C">
            <w:r>
              <w:t>Visual Representation</w:t>
            </w:r>
          </w:p>
        </w:tc>
        <w:tc>
          <w:tcPr>
            <w:tcW w:w="1964" w:type="dxa"/>
          </w:tcPr>
          <w:p w14:paraId="0288AB4D" w14:textId="77777777" w:rsidR="00EF24FF" w:rsidRDefault="00EF24FF" w:rsidP="00B8746C">
            <w:r>
              <w:t>No visual representation was made</w:t>
            </w:r>
          </w:p>
          <w:p w14:paraId="50204CFA" w14:textId="77777777" w:rsidR="00EF24FF" w:rsidRDefault="00EF24FF" w:rsidP="00B8746C"/>
          <w:p w14:paraId="2CB22B3A" w14:textId="77777777" w:rsidR="00EF24FF" w:rsidRDefault="00EF24FF" w:rsidP="00B8746C"/>
          <w:p w14:paraId="4A310AD0" w14:textId="77777777" w:rsidR="00EF24FF" w:rsidRDefault="00EF24FF" w:rsidP="00B8746C"/>
          <w:p w14:paraId="29B52CD9" w14:textId="0235E429" w:rsidR="00EF24FF" w:rsidRDefault="00EF24FF" w:rsidP="00B8746C">
            <w:r>
              <w:t>0 points</w:t>
            </w:r>
          </w:p>
        </w:tc>
        <w:tc>
          <w:tcPr>
            <w:tcW w:w="2160" w:type="dxa"/>
          </w:tcPr>
          <w:p w14:paraId="687EB6B5" w14:textId="77777777" w:rsidR="00EF24FF" w:rsidRDefault="00EF24FF" w:rsidP="00B8746C">
            <w:r>
              <w:t>A visual representation was made, but information is unclear or key information is missing.</w:t>
            </w:r>
          </w:p>
          <w:p w14:paraId="60343856" w14:textId="77777777" w:rsidR="00EF24FF" w:rsidRDefault="00EF24FF" w:rsidP="00B8746C"/>
          <w:p w14:paraId="26863CA0" w14:textId="2AE612A2" w:rsidR="00EF24FF" w:rsidRDefault="00EF24FF" w:rsidP="00B8746C">
            <w:r>
              <w:t>3 points</w:t>
            </w:r>
          </w:p>
        </w:tc>
        <w:tc>
          <w:tcPr>
            <w:tcW w:w="1894" w:type="dxa"/>
          </w:tcPr>
          <w:p w14:paraId="56EA1170" w14:textId="77777777" w:rsidR="00EF24FF" w:rsidRDefault="00EF24FF" w:rsidP="00B8746C">
            <w:r>
              <w:t>A clear visual representation is made and key information is included.</w:t>
            </w:r>
          </w:p>
          <w:p w14:paraId="6CABD226" w14:textId="77777777" w:rsidR="00EF24FF" w:rsidRDefault="00EF24FF" w:rsidP="00B8746C"/>
          <w:p w14:paraId="06D09E05" w14:textId="16A9DB31" w:rsidR="00EF24FF" w:rsidRDefault="00EF24FF" w:rsidP="00B8746C">
            <w:r>
              <w:t>6 points</w:t>
            </w:r>
          </w:p>
        </w:tc>
        <w:tc>
          <w:tcPr>
            <w:tcW w:w="1034" w:type="dxa"/>
          </w:tcPr>
          <w:p w14:paraId="6504353E" w14:textId="07B33490" w:rsidR="00EF24FF" w:rsidRDefault="00EF24FF" w:rsidP="00B8746C">
            <w:r>
              <w:t>Total:</w:t>
            </w:r>
          </w:p>
        </w:tc>
      </w:tr>
    </w:tbl>
    <w:p w14:paraId="1EFA510C" w14:textId="291A5144" w:rsidR="00B8746C" w:rsidRDefault="00040B0A" w:rsidP="00B8746C">
      <w:r>
        <w:rPr>
          <w:noProof/>
        </w:rPr>
        <mc:AlternateContent>
          <mc:Choice Requires="wps">
            <w:drawing>
              <wp:anchor distT="0" distB="0" distL="114300" distR="114300" simplePos="0" relativeHeight="251659264" behindDoc="0" locked="0" layoutInCell="1" allowOverlap="1" wp14:anchorId="65407092" wp14:editId="71AC6D6D">
                <wp:simplePos x="0" y="0"/>
                <wp:positionH relativeFrom="column">
                  <wp:posOffset>5143500</wp:posOffset>
                </wp:positionH>
                <wp:positionV relativeFrom="paragraph">
                  <wp:posOffset>66040</wp:posOffset>
                </wp:positionV>
                <wp:extent cx="1028700" cy="3429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D79D46" w14:textId="7B53B0B3" w:rsidR="00287435" w:rsidRDefault="00287435" w:rsidP="00EF24FF">
                            <w:pPr>
                              <w:jc w:val="right"/>
                            </w:pPr>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05pt;margin-top:5.2pt;width:81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" filled="f" strokecolor="black [3213]">
                <v:textbox>
                  <w:txbxContent>
                    <w:p w14:paraId="67D79D46" w14:textId="7B53B0B3" w:rsidR="00287435" w:rsidRDefault="00287435" w:rsidP="00EF24FF">
                      <w:pPr>
                        <w:jc w:val="right"/>
                      </w:pPr>
                      <w:r>
                        <w:t>/12</w:t>
                      </w:r>
                    </w:p>
                  </w:txbxContent>
                </v:textbox>
                <w10:wrap type="square"/>
              </v:shape>
            </w:pict>
          </mc:Fallback>
        </mc:AlternateContent>
      </w:r>
    </w:p>
    <w:p w14:paraId="35258EAB" w14:textId="7EEED2A0" w:rsidR="00B8746C" w:rsidRDefault="00EF24FF" w:rsidP="00040B0A">
      <w:pPr>
        <w:ind w:left="6480" w:firstLine="720"/>
      </w:pPr>
      <w:bookmarkStart w:id="0" w:name="_GoBack"/>
      <w:bookmarkEnd w:id="0"/>
      <w:r>
        <w:t>Score:</w:t>
      </w:r>
    </w:p>
    <w:sectPr w:rsidR="00B8746C" w:rsidSect="00EF24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61C4"/>
    <w:multiLevelType w:val="hybridMultilevel"/>
    <w:tmpl w:val="E88A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42"/>
    <w:rsid w:val="00040B0A"/>
    <w:rsid w:val="00287435"/>
    <w:rsid w:val="006149A7"/>
    <w:rsid w:val="00892342"/>
    <w:rsid w:val="00A43E90"/>
    <w:rsid w:val="00A64B2F"/>
    <w:rsid w:val="00B8746C"/>
    <w:rsid w:val="00CC3E8C"/>
    <w:rsid w:val="00EF2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1FA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E90"/>
    <w:pPr>
      <w:ind w:left="720"/>
      <w:contextualSpacing/>
    </w:pPr>
  </w:style>
  <w:style w:type="table" w:styleId="TableGrid">
    <w:name w:val="Table Grid"/>
    <w:basedOn w:val="TableNormal"/>
    <w:uiPriority w:val="59"/>
    <w:rsid w:val="00B87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E90"/>
    <w:pPr>
      <w:ind w:left="720"/>
      <w:contextualSpacing/>
    </w:pPr>
  </w:style>
  <w:style w:type="table" w:styleId="TableGrid">
    <w:name w:val="Table Grid"/>
    <w:basedOn w:val="TableNormal"/>
    <w:uiPriority w:val="59"/>
    <w:rsid w:val="00B87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282</Words>
  <Characters>1611</Characters>
  <Application>Microsoft Macintosh Word</Application>
  <DocSecurity>0</DocSecurity>
  <Lines>13</Lines>
  <Paragraphs>3</Paragraphs>
  <ScaleCrop>false</ScaleCrop>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dc:creator>
  <cp:keywords/>
  <dc:description/>
  <cp:lastModifiedBy>Fisher</cp:lastModifiedBy>
  <cp:revision>4</cp:revision>
  <dcterms:created xsi:type="dcterms:W3CDTF">2013-06-18T15:52:00Z</dcterms:created>
  <dcterms:modified xsi:type="dcterms:W3CDTF">2013-06-18T20:23:00Z</dcterms:modified>
</cp:coreProperties>
</file>