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B3F1" w14:textId="5C3F240A" w:rsidR="00F75974" w:rsidRPr="00C97CB7" w:rsidRDefault="00FE7140" w:rsidP="006136C4">
      <w:pPr>
        <w:rPr>
          <w:rFonts w:ascii="Times New Roman" w:hAnsi="Times New Roman" w:cs="Times New Roman"/>
        </w:rPr>
      </w:pPr>
      <w:r>
        <w:rPr>
          <w:rFonts w:ascii="Times New Roman" w:hAnsi="Times New Roman" w:cs="Times New Roman"/>
          <w:b/>
        </w:rPr>
        <w:t>Facilitation &amp; Grading</w:t>
      </w:r>
      <w:r w:rsidR="004B43B3">
        <w:rPr>
          <w:rFonts w:ascii="Times New Roman" w:hAnsi="Times New Roman" w:cs="Times New Roman"/>
          <w:b/>
        </w:rPr>
        <w:t xml:space="preserve">: </w:t>
      </w:r>
      <w:r w:rsidR="00AA7E19">
        <w:rPr>
          <w:rFonts w:ascii="Times New Roman" w:hAnsi="Times New Roman" w:cs="Times New Roman"/>
          <w:b/>
        </w:rPr>
        <w:t>Supply Chain Losses</w:t>
      </w:r>
      <w:r w:rsidR="00F75974" w:rsidRPr="00F75974">
        <w:rPr>
          <w:rFonts w:ascii="Times New Roman" w:hAnsi="Times New Roman" w:cs="Times New Roman"/>
        </w:rPr>
        <w:t xml:space="preserve"> </w:t>
      </w:r>
      <w:r w:rsidR="00B64233">
        <w:rPr>
          <w:rFonts w:ascii="Times New Roman" w:hAnsi="Times New Roman" w:cs="Times New Roman"/>
        </w:rPr>
        <w:tab/>
      </w:r>
      <w:r w:rsidR="00B64233">
        <w:rPr>
          <w:rFonts w:ascii="Times New Roman" w:hAnsi="Times New Roman" w:cs="Times New Roman"/>
        </w:rPr>
        <w:tab/>
      </w:r>
      <w:r w:rsidR="00B64233">
        <w:rPr>
          <w:rFonts w:ascii="Times New Roman" w:hAnsi="Times New Roman" w:cs="Times New Roman"/>
        </w:rPr>
        <w:tab/>
      </w:r>
      <w:r w:rsidR="003B7493">
        <w:rPr>
          <w:rFonts w:ascii="Times New Roman" w:hAnsi="Times New Roman" w:cs="Times New Roman"/>
        </w:rPr>
        <w:t xml:space="preserve">            </w:t>
      </w:r>
    </w:p>
    <w:p w14:paraId="34D4097B" w14:textId="77777777" w:rsidR="00C97CB7" w:rsidRDefault="00C97CB7" w:rsidP="006136C4">
      <w:pPr>
        <w:rPr>
          <w:rFonts w:ascii="Times New Roman" w:hAnsi="Times New Roman" w:cs="Times New Roman"/>
        </w:rPr>
      </w:pPr>
    </w:p>
    <w:p w14:paraId="4358CB33" w14:textId="2EBBA0E8" w:rsidR="00D51B59" w:rsidRPr="00D51B59" w:rsidRDefault="00D51B59" w:rsidP="006136C4">
      <w:pPr>
        <w:rPr>
          <w:rFonts w:ascii="Times New Roman" w:hAnsi="Times New Roman" w:cs="Times New Roman"/>
          <w:u w:val="single"/>
        </w:rPr>
      </w:pPr>
      <w:r w:rsidRPr="00D51B59">
        <w:rPr>
          <w:rFonts w:ascii="Times New Roman" w:hAnsi="Times New Roman" w:cs="Times New Roman"/>
          <w:u w:val="single"/>
        </w:rPr>
        <w:t>Facilitation Guide</w:t>
      </w:r>
    </w:p>
    <w:p w14:paraId="40784B14" w14:textId="77777777" w:rsidR="00D51B59" w:rsidRDefault="00D51B59" w:rsidP="006136C4">
      <w:pPr>
        <w:rPr>
          <w:rFonts w:ascii="Times New Roman" w:hAnsi="Times New Roman" w:cs="Times New Roman"/>
        </w:rPr>
      </w:pPr>
    </w:p>
    <w:p w14:paraId="61E51927" w14:textId="79A1EEB3" w:rsidR="00D51B59" w:rsidRDefault="00D51B59" w:rsidP="006136C4">
      <w:pPr>
        <w:rPr>
          <w:rFonts w:ascii="Times New Roman" w:hAnsi="Times New Roman" w:cs="Times New Roman"/>
        </w:rPr>
      </w:pPr>
      <w:r>
        <w:rPr>
          <w:rFonts w:ascii="Times New Roman" w:hAnsi="Times New Roman" w:cs="Times New Roman"/>
        </w:rPr>
        <w:t xml:space="preserve">Put students in groups of three and distribute the Supply Chain Losses worksheet, two Styrofoam bowls, and a handful of Cheerios.  Tell students to follow the instructions on the worksheet to complete the activity.  The worksheet is </w:t>
      </w:r>
      <w:bookmarkStart w:id="0" w:name="_GoBack"/>
      <w:bookmarkEnd w:id="0"/>
      <w:r w:rsidR="00F86DB1">
        <w:rPr>
          <w:rFonts w:ascii="Times New Roman" w:hAnsi="Times New Roman" w:cs="Times New Roman"/>
        </w:rPr>
        <w:t>expected</w:t>
      </w:r>
      <w:r>
        <w:rPr>
          <w:rFonts w:ascii="Times New Roman" w:hAnsi="Times New Roman" w:cs="Times New Roman"/>
        </w:rPr>
        <w:t xml:space="preserve"> to take approximately 30 minutes to complete.</w:t>
      </w:r>
    </w:p>
    <w:p w14:paraId="36EFE18B" w14:textId="77777777" w:rsidR="00D51B59" w:rsidRDefault="00D51B59" w:rsidP="006136C4">
      <w:pPr>
        <w:rPr>
          <w:rFonts w:ascii="Times New Roman" w:hAnsi="Times New Roman" w:cs="Times New Roman"/>
        </w:rPr>
      </w:pPr>
    </w:p>
    <w:p w14:paraId="1211719F" w14:textId="281C7F0D" w:rsidR="00D51B59" w:rsidRDefault="00D51B59" w:rsidP="006136C4">
      <w:pPr>
        <w:rPr>
          <w:rFonts w:ascii="Times New Roman" w:hAnsi="Times New Roman" w:cs="Times New Roman"/>
        </w:rPr>
      </w:pPr>
      <w:r>
        <w:rPr>
          <w:rFonts w:ascii="Times New Roman" w:hAnsi="Times New Roman" w:cs="Times New Roman"/>
        </w:rPr>
        <w:t>Upon completion of the worksheet, lead the class in a quick review of the math.  Ask at least two of the groups to present their tables on the board and to explain how they where able to fill in their table mathematically.  Each group will have a slightly different table because they started with different initial amounts of Cheerios.</w:t>
      </w:r>
    </w:p>
    <w:p w14:paraId="6842E897" w14:textId="77777777" w:rsidR="00D51B59" w:rsidRDefault="00D51B59" w:rsidP="006136C4">
      <w:pPr>
        <w:rPr>
          <w:rFonts w:ascii="Times New Roman" w:hAnsi="Times New Roman" w:cs="Times New Roman"/>
        </w:rPr>
      </w:pPr>
    </w:p>
    <w:p w14:paraId="69E1E502" w14:textId="5D28BAE0" w:rsidR="00D51B59" w:rsidRDefault="00D51B59" w:rsidP="006136C4">
      <w:pPr>
        <w:rPr>
          <w:rFonts w:ascii="Times New Roman" w:hAnsi="Times New Roman" w:cs="Times New Roman"/>
        </w:rPr>
      </w:pPr>
      <w:r>
        <w:rPr>
          <w:rFonts w:ascii="Times New Roman" w:hAnsi="Times New Roman" w:cs="Times New Roman"/>
        </w:rPr>
        <w:t>In a final debrief discussion, ask students to share their answers from the question #3 (What does supply chain losses have to do with food prices and hunger?).  Further debrief questions suggestions are:</w:t>
      </w:r>
    </w:p>
    <w:p w14:paraId="48F43F2F" w14:textId="17006381" w:rsidR="00D51B59" w:rsidRPr="00D51B59" w:rsidRDefault="00D51B59" w:rsidP="00D51B59">
      <w:pPr>
        <w:pStyle w:val="ListParagraph"/>
        <w:numPr>
          <w:ilvl w:val="0"/>
          <w:numId w:val="5"/>
        </w:numPr>
        <w:rPr>
          <w:rFonts w:ascii="Times New Roman" w:hAnsi="Times New Roman" w:cs="Times New Roman"/>
        </w:rPr>
      </w:pPr>
      <w:r w:rsidRPr="00D51B59">
        <w:rPr>
          <w:rFonts w:ascii="Times New Roman" w:hAnsi="Times New Roman" w:cs="Times New Roman"/>
        </w:rPr>
        <w:t>Did the data on food losses surprise you?  Did they seem high or low?</w:t>
      </w:r>
    </w:p>
    <w:p w14:paraId="77FF2866" w14:textId="133346E0" w:rsidR="00D51B59" w:rsidRDefault="00D51B59" w:rsidP="00D51B59">
      <w:pPr>
        <w:pStyle w:val="ListParagraph"/>
        <w:numPr>
          <w:ilvl w:val="0"/>
          <w:numId w:val="5"/>
        </w:numPr>
        <w:rPr>
          <w:rFonts w:ascii="Times New Roman" w:hAnsi="Times New Roman" w:cs="Times New Roman"/>
        </w:rPr>
      </w:pPr>
      <w:r>
        <w:rPr>
          <w:rFonts w:ascii="Times New Roman" w:hAnsi="Times New Roman" w:cs="Times New Roman"/>
        </w:rPr>
        <w:t>How much food do you think your family wastes?  Is it as high as the national averages in the table?</w:t>
      </w:r>
    </w:p>
    <w:p w14:paraId="533AF618" w14:textId="17FFD25C" w:rsidR="00D51B59" w:rsidRDefault="00D51B59" w:rsidP="00D51B59">
      <w:pPr>
        <w:pStyle w:val="ListParagraph"/>
        <w:numPr>
          <w:ilvl w:val="0"/>
          <w:numId w:val="5"/>
        </w:numPr>
        <w:rPr>
          <w:rFonts w:ascii="Times New Roman" w:hAnsi="Times New Roman" w:cs="Times New Roman"/>
        </w:rPr>
      </w:pPr>
      <w:r>
        <w:rPr>
          <w:rFonts w:ascii="Times New Roman" w:hAnsi="Times New Roman" w:cs="Times New Roman"/>
        </w:rPr>
        <w:t>What can we do to reduce food waste from our families?</w:t>
      </w:r>
    </w:p>
    <w:p w14:paraId="18D08963" w14:textId="42EC2A38" w:rsidR="00D51B59" w:rsidRDefault="00D51B59" w:rsidP="00D51B59">
      <w:pPr>
        <w:pStyle w:val="ListParagraph"/>
        <w:numPr>
          <w:ilvl w:val="0"/>
          <w:numId w:val="5"/>
        </w:numPr>
        <w:rPr>
          <w:rFonts w:ascii="Times New Roman" w:hAnsi="Times New Roman" w:cs="Times New Roman"/>
        </w:rPr>
      </w:pPr>
      <w:r>
        <w:rPr>
          <w:rFonts w:ascii="Times New Roman" w:hAnsi="Times New Roman" w:cs="Times New Roman"/>
        </w:rPr>
        <w:t>How much food do you think our school wastes from school lunches?</w:t>
      </w:r>
    </w:p>
    <w:p w14:paraId="72F1D7AE" w14:textId="46F3CD87" w:rsidR="00D51B59" w:rsidRPr="00D51B59" w:rsidRDefault="00D51B59" w:rsidP="00D51B59">
      <w:pPr>
        <w:pStyle w:val="ListParagraph"/>
        <w:numPr>
          <w:ilvl w:val="0"/>
          <w:numId w:val="5"/>
        </w:numPr>
        <w:rPr>
          <w:rFonts w:ascii="Times New Roman" w:hAnsi="Times New Roman" w:cs="Times New Roman"/>
        </w:rPr>
      </w:pPr>
      <w:r>
        <w:rPr>
          <w:rFonts w:ascii="Times New Roman" w:hAnsi="Times New Roman" w:cs="Times New Roman"/>
        </w:rPr>
        <w:t>What can we do to reduce food waste from our school lunches?</w:t>
      </w:r>
    </w:p>
    <w:p w14:paraId="2D02D3AC" w14:textId="77777777" w:rsidR="00D51B59" w:rsidRDefault="00D51B59" w:rsidP="006136C4">
      <w:pPr>
        <w:rPr>
          <w:rFonts w:ascii="Times New Roman" w:hAnsi="Times New Roman" w:cs="Times New Roman"/>
        </w:rPr>
      </w:pPr>
    </w:p>
    <w:p w14:paraId="607F338A" w14:textId="7180EF23" w:rsidR="00D51B59" w:rsidRPr="002B07AC" w:rsidRDefault="00D51B59" w:rsidP="006136C4">
      <w:pPr>
        <w:rPr>
          <w:rFonts w:ascii="Times New Roman" w:hAnsi="Times New Roman" w:cs="Times New Roman"/>
          <w:u w:val="single"/>
        </w:rPr>
      </w:pPr>
      <w:r>
        <w:rPr>
          <w:rFonts w:ascii="Times New Roman" w:hAnsi="Times New Roman" w:cs="Times New Roman"/>
          <w:u w:val="single"/>
        </w:rPr>
        <w:t>Grading</w:t>
      </w:r>
      <w:r w:rsidRPr="00D51B59">
        <w:rPr>
          <w:rFonts w:ascii="Times New Roman" w:hAnsi="Times New Roman" w:cs="Times New Roman"/>
          <w:u w:val="single"/>
        </w:rPr>
        <w:t xml:space="preserve"> Guide</w:t>
      </w:r>
    </w:p>
    <w:p w14:paraId="0F86F56C" w14:textId="77777777" w:rsidR="00D51B59" w:rsidRPr="00F43DC3" w:rsidRDefault="00D51B59" w:rsidP="00D51B59">
      <w:pPr>
        <w:rPr>
          <w:rFonts w:ascii="Times New Roman" w:hAnsi="Times New Roman" w:cs="Times New Roman"/>
          <w:u w:val="single"/>
        </w:rPr>
      </w:pPr>
    </w:p>
    <w:tbl>
      <w:tblPr>
        <w:tblStyle w:val="TableGrid"/>
        <w:tblW w:w="0" w:type="auto"/>
        <w:tblLook w:val="04A0" w:firstRow="1" w:lastRow="0" w:firstColumn="1" w:lastColumn="0" w:noHBand="0" w:noVBand="1"/>
      </w:tblPr>
      <w:tblGrid>
        <w:gridCol w:w="2394"/>
        <w:gridCol w:w="2394"/>
        <w:gridCol w:w="2394"/>
        <w:gridCol w:w="2394"/>
      </w:tblGrid>
      <w:tr w:rsidR="00D51B59" w:rsidRPr="00F43DC3" w14:paraId="068B625A" w14:textId="77777777" w:rsidTr="00D51B59">
        <w:tc>
          <w:tcPr>
            <w:tcW w:w="2394" w:type="dxa"/>
          </w:tcPr>
          <w:p w14:paraId="4C46DB30" w14:textId="045A1DF1" w:rsidR="00D51B59" w:rsidRDefault="00D51B59" w:rsidP="00D51B59">
            <w:pPr>
              <w:rPr>
                <w:rFonts w:ascii="Times New Roman" w:hAnsi="Times New Roman" w:cs="Times New Roman"/>
              </w:rPr>
            </w:pPr>
            <w:r>
              <w:rPr>
                <w:rFonts w:ascii="Times New Roman" w:hAnsi="Times New Roman" w:cs="Times New Roman"/>
              </w:rPr>
              <w:t xml:space="preserve">Table </w:t>
            </w:r>
            <w:r w:rsidRPr="00F43DC3">
              <w:rPr>
                <w:rFonts w:ascii="Times New Roman" w:hAnsi="Times New Roman" w:cs="Times New Roman"/>
              </w:rPr>
              <w:t>Correctness</w:t>
            </w:r>
          </w:p>
        </w:tc>
        <w:tc>
          <w:tcPr>
            <w:tcW w:w="7182" w:type="dxa"/>
            <w:gridSpan w:val="3"/>
          </w:tcPr>
          <w:p w14:paraId="5553AFC8" w14:textId="103B4F9D" w:rsidR="00D51B59" w:rsidRPr="00F43DC3" w:rsidRDefault="00D51B59" w:rsidP="00D51B59">
            <w:pPr>
              <w:rPr>
                <w:rFonts w:ascii="Times New Roman" w:hAnsi="Times New Roman" w:cs="Times New Roman"/>
              </w:rPr>
            </w:pPr>
            <w:r w:rsidRPr="00F43DC3">
              <w:rPr>
                <w:rFonts w:ascii="Times New Roman" w:hAnsi="Times New Roman" w:cs="Times New Roman"/>
              </w:rPr>
              <w:t xml:space="preserve">1 point for each </w:t>
            </w:r>
            <w:r>
              <w:rPr>
                <w:rFonts w:ascii="Times New Roman" w:hAnsi="Times New Roman" w:cs="Times New Roman"/>
              </w:rPr>
              <w:t xml:space="preserve">line in the table, for a total of </w:t>
            </w:r>
            <w:r w:rsidRPr="00D51B59">
              <w:rPr>
                <w:rFonts w:ascii="Times New Roman" w:hAnsi="Times New Roman" w:cs="Times New Roman"/>
                <w:b/>
              </w:rPr>
              <w:t>6 points</w:t>
            </w:r>
            <w:r>
              <w:rPr>
                <w:rFonts w:ascii="Times New Roman" w:hAnsi="Times New Roman" w:cs="Times New Roman"/>
              </w:rPr>
              <w:t>.</w:t>
            </w:r>
          </w:p>
        </w:tc>
      </w:tr>
      <w:tr w:rsidR="00D51B59" w:rsidRPr="00F43DC3" w14:paraId="52C27A66" w14:textId="77777777" w:rsidTr="00D51B59">
        <w:tc>
          <w:tcPr>
            <w:tcW w:w="2394" w:type="dxa"/>
          </w:tcPr>
          <w:p w14:paraId="6093D4AB" w14:textId="7F4EAC0E" w:rsidR="00D51B59" w:rsidRDefault="00D51B59" w:rsidP="00D51B59">
            <w:pPr>
              <w:rPr>
                <w:rFonts w:ascii="Times New Roman" w:hAnsi="Times New Roman" w:cs="Times New Roman"/>
              </w:rPr>
            </w:pPr>
            <w:r>
              <w:rPr>
                <w:rFonts w:ascii="Times New Roman" w:hAnsi="Times New Roman" w:cs="Times New Roman"/>
              </w:rPr>
              <w:t>Question #1</w:t>
            </w:r>
          </w:p>
        </w:tc>
        <w:tc>
          <w:tcPr>
            <w:tcW w:w="7182" w:type="dxa"/>
            <w:gridSpan w:val="3"/>
          </w:tcPr>
          <w:p w14:paraId="225284EF" w14:textId="1BCFBBE0" w:rsidR="00D51B59" w:rsidRPr="00D51B59" w:rsidRDefault="00D51B59" w:rsidP="00D51B59">
            <w:pPr>
              <w:rPr>
                <w:rFonts w:ascii="Times New Roman" w:hAnsi="Times New Roman" w:cs="Times New Roman"/>
                <w:b/>
              </w:rPr>
            </w:pPr>
            <w:r w:rsidRPr="00D51B59">
              <w:rPr>
                <w:rFonts w:ascii="Times New Roman" w:hAnsi="Times New Roman" w:cs="Times New Roman"/>
                <w:b/>
              </w:rPr>
              <w:t>2 points</w:t>
            </w:r>
            <w:r>
              <w:rPr>
                <w:rFonts w:ascii="Times New Roman" w:hAnsi="Times New Roman" w:cs="Times New Roman"/>
              </w:rPr>
              <w:t xml:space="preserve"> for a correct answer.</w:t>
            </w:r>
          </w:p>
        </w:tc>
      </w:tr>
      <w:tr w:rsidR="00D51B59" w:rsidRPr="00F43DC3" w14:paraId="33E4D661" w14:textId="77777777" w:rsidTr="00D51B59">
        <w:tc>
          <w:tcPr>
            <w:tcW w:w="2394" w:type="dxa"/>
          </w:tcPr>
          <w:p w14:paraId="0F5A1ACA" w14:textId="7256799C" w:rsidR="00D51B59" w:rsidRPr="00F43DC3" w:rsidRDefault="002B07AC" w:rsidP="00D51B59">
            <w:pPr>
              <w:rPr>
                <w:rFonts w:ascii="Times New Roman" w:hAnsi="Times New Roman" w:cs="Times New Roman"/>
              </w:rPr>
            </w:pPr>
            <w:r>
              <w:rPr>
                <w:rFonts w:ascii="Times New Roman" w:hAnsi="Times New Roman" w:cs="Times New Roman"/>
              </w:rPr>
              <w:t>Question #2</w:t>
            </w:r>
          </w:p>
        </w:tc>
        <w:tc>
          <w:tcPr>
            <w:tcW w:w="2394" w:type="dxa"/>
          </w:tcPr>
          <w:p w14:paraId="0EC2726E" w14:textId="5995DB12" w:rsidR="00D51B59" w:rsidRPr="00F43DC3" w:rsidRDefault="00D51B59" w:rsidP="002B07AC">
            <w:pPr>
              <w:rPr>
                <w:rFonts w:ascii="Times New Roman" w:hAnsi="Times New Roman" w:cs="Times New Roman"/>
              </w:rPr>
            </w:pPr>
            <w:r w:rsidRPr="002B07AC">
              <w:rPr>
                <w:rFonts w:ascii="Times New Roman" w:hAnsi="Times New Roman" w:cs="Times New Roman"/>
                <w:b/>
              </w:rPr>
              <w:t>0 points</w:t>
            </w:r>
            <w:r w:rsidRPr="00F43DC3">
              <w:rPr>
                <w:rFonts w:ascii="Times New Roman" w:hAnsi="Times New Roman" w:cs="Times New Roman"/>
              </w:rPr>
              <w:t xml:space="preserve">: </w:t>
            </w:r>
            <w:r w:rsidR="002B07AC">
              <w:rPr>
                <w:rFonts w:ascii="Times New Roman" w:hAnsi="Times New Roman" w:cs="Times New Roman"/>
              </w:rPr>
              <w:t>Incorrect answer; explanation irrelevant.</w:t>
            </w:r>
          </w:p>
        </w:tc>
        <w:tc>
          <w:tcPr>
            <w:tcW w:w="2394" w:type="dxa"/>
          </w:tcPr>
          <w:p w14:paraId="54AC9E88" w14:textId="58A9B817" w:rsidR="00D51B59" w:rsidRPr="00F43DC3" w:rsidRDefault="002B07AC" w:rsidP="002B07AC">
            <w:pPr>
              <w:rPr>
                <w:rFonts w:ascii="Times New Roman" w:hAnsi="Times New Roman" w:cs="Times New Roman"/>
              </w:rPr>
            </w:pPr>
            <w:r w:rsidRPr="002B07AC">
              <w:rPr>
                <w:rFonts w:ascii="Times New Roman" w:hAnsi="Times New Roman" w:cs="Times New Roman"/>
                <w:b/>
              </w:rPr>
              <w:t>1 point</w:t>
            </w:r>
            <w:r w:rsidR="00D51B59" w:rsidRPr="00F43DC3">
              <w:rPr>
                <w:rFonts w:ascii="Times New Roman" w:hAnsi="Times New Roman" w:cs="Times New Roman"/>
              </w:rPr>
              <w:t xml:space="preserve">: </w:t>
            </w:r>
            <w:r>
              <w:rPr>
                <w:rFonts w:ascii="Times New Roman" w:hAnsi="Times New Roman" w:cs="Times New Roman"/>
              </w:rPr>
              <w:t>Correct answer, but insufficient explanation for why/why not/</w:t>
            </w:r>
          </w:p>
        </w:tc>
        <w:tc>
          <w:tcPr>
            <w:tcW w:w="2394" w:type="dxa"/>
          </w:tcPr>
          <w:p w14:paraId="7D4AA690" w14:textId="4FA4A91A" w:rsidR="00D51B59" w:rsidRPr="00F43DC3" w:rsidRDefault="002B07AC" w:rsidP="002B07AC">
            <w:pPr>
              <w:rPr>
                <w:rFonts w:ascii="Times New Roman" w:hAnsi="Times New Roman" w:cs="Times New Roman"/>
              </w:rPr>
            </w:pPr>
            <w:r w:rsidRPr="002B07AC">
              <w:rPr>
                <w:rFonts w:ascii="Times New Roman" w:hAnsi="Times New Roman" w:cs="Times New Roman"/>
                <w:b/>
              </w:rPr>
              <w:t>2 points</w:t>
            </w:r>
            <w:r>
              <w:rPr>
                <w:rFonts w:ascii="Times New Roman" w:hAnsi="Times New Roman" w:cs="Times New Roman"/>
              </w:rPr>
              <w:t xml:space="preserve">: Correct Answer and a </w:t>
            </w:r>
            <w:r w:rsidR="0003325A">
              <w:rPr>
                <w:rFonts w:ascii="Times New Roman" w:hAnsi="Times New Roman" w:cs="Times New Roman"/>
              </w:rPr>
              <w:t>well-reasoned</w:t>
            </w:r>
            <w:r>
              <w:rPr>
                <w:rFonts w:ascii="Times New Roman" w:hAnsi="Times New Roman" w:cs="Times New Roman"/>
              </w:rPr>
              <w:t xml:space="preserve"> explanation for why/why not.</w:t>
            </w:r>
          </w:p>
        </w:tc>
      </w:tr>
    </w:tbl>
    <w:p w14:paraId="6D0108A6" w14:textId="77777777" w:rsidR="00D51B59" w:rsidRPr="00F43DC3" w:rsidRDefault="00D51B59" w:rsidP="00D51B59">
      <w:pPr>
        <w:rPr>
          <w:rFonts w:ascii="Times New Roman" w:hAnsi="Times New Roman" w:cs="Times New Roman"/>
        </w:rPr>
      </w:pPr>
    </w:p>
    <w:p w14:paraId="5BB5B819" w14:textId="739D382C" w:rsidR="00D51B59" w:rsidRPr="002B07AC" w:rsidRDefault="002B07AC" w:rsidP="00D51B59">
      <w:pPr>
        <w:rPr>
          <w:rFonts w:ascii="Times New Roman" w:hAnsi="Times New Roman" w:cs="Times New Roman"/>
          <w:b/>
        </w:rPr>
      </w:pPr>
      <w:r w:rsidRPr="002B07AC">
        <w:rPr>
          <w:rFonts w:ascii="Times New Roman" w:hAnsi="Times New Roman" w:cs="Times New Roman"/>
          <w:b/>
        </w:rPr>
        <w:t>This activity is out of 10</w:t>
      </w:r>
      <w:r w:rsidR="00D51B59" w:rsidRPr="002B07AC">
        <w:rPr>
          <w:rFonts w:ascii="Times New Roman" w:hAnsi="Times New Roman" w:cs="Times New Roman"/>
          <w:b/>
        </w:rPr>
        <w:t xml:space="preserve"> possible points</w:t>
      </w:r>
    </w:p>
    <w:p w14:paraId="0AE92EF8" w14:textId="77777777" w:rsidR="00D51B59" w:rsidRDefault="00D51B59" w:rsidP="006136C4">
      <w:pPr>
        <w:rPr>
          <w:rFonts w:ascii="Times New Roman" w:hAnsi="Times New Roman" w:cs="Times New Roman"/>
        </w:rPr>
      </w:pPr>
    </w:p>
    <w:sectPr w:rsidR="00D51B59" w:rsidSect="00DB774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B3F"/>
    <w:multiLevelType w:val="hybridMultilevel"/>
    <w:tmpl w:val="BAD8AAD2"/>
    <w:lvl w:ilvl="0" w:tplc="DF347EB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7C5F60"/>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D13FA"/>
    <w:multiLevelType w:val="hybridMultilevel"/>
    <w:tmpl w:val="280E21BA"/>
    <w:lvl w:ilvl="0" w:tplc="3C6C8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517FF"/>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7586A"/>
    <w:multiLevelType w:val="hybridMultilevel"/>
    <w:tmpl w:val="A83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F"/>
    <w:rsid w:val="0003325A"/>
    <w:rsid w:val="00102BFA"/>
    <w:rsid w:val="001C02D8"/>
    <w:rsid w:val="001D5642"/>
    <w:rsid w:val="002B07AC"/>
    <w:rsid w:val="003B7493"/>
    <w:rsid w:val="00443372"/>
    <w:rsid w:val="0048120A"/>
    <w:rsid w:val="004B43B3"/>
    <w:rsid w:val="006136C4"/>
    <w:rsid w:val="006349D3"/>
    <w:rsid w:val="00732298"/>
    <w:rsid w:val="007D1A3F"/>
    <w:rsid w:val="00A82A18"/>
    <w:rsid w:val="00AA7E19"/>
    <w:rsid w:val="00B64233"/>
    <w:rsid w:val="00C63D70"/>
    <w:rsid w:val="00C97CB7"/>
    <w:rsid w:val="00CE5C35"/>
    <w:rsid w:val="00D51B59"/>
    <w:rsid w:val="00DB7745"/>
    <w:rsid w:val="00DF28A0"/>
    <w:rsid w:val="00F052B0"/>
    <w:rsid w:val="00F52203"/>
    <w:rsid w:val="00F75974"/>
    <w:rsid w:val="00F86DB1"/>
    <w:rsid w:val="00FE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DCB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 w:type="paragraph" w:styleId="BalloonText">
    <w:name w:val="Balloon Text"/>
    <w:basedOn w:val="Normal"/>
    <w:link w:val="BalloonTextChar"/>
    <w:uiPriority w:val="99"/>
    <w:semiHidden/>
    <w:unhideWhenUsed/>
    <w:rsid w:val="00DB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 w:type="paragraph" w:styleId="BalloonText">
    <w:name w:val="Balloon Text"/>
    <w:basedOn w:val="Normal"/>
    <w:link w:val="BalloonTextChar"/>
    <w:uiPriority w:val="99"/>
    <w:semiHidden/>
    <w:unhideWhenUsed/>
    <w:rsid w:val="00DB77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7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1357-9CDC-7A41-96C3-D914997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247</Words>
  <Characters>1414</Characters>
  <Application>Microsoft Macintosh Word</Application>
  <DocSecurity>0</DocSecurity>
  <Lines>11</Lines>
  <Paragraphs>3</Paragraphs>
  <ScaleCrop>false</ScaleCrop>
  <Company>Purdue University</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Edwards</dc:creator>
  <cp:keywords/>
  <dc:description/>
  <cp:lastModifiedBy>Aaron Edwards</cp:lastModifiedBy>
  <cp:revision>7</cp:revision>
  <dcterms:created xsi:type="dcterms:W3CDTF">2013-06-16T02:18:00Z</dcterms:created>
  <dcterms:modified xsi:type="dcterms:W3CDTF">2013-06-18T15:55:00Z</dcterms:modified>
</cp:coreProperties>
</file>